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83271" w:rsidRDefault="00824BB1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>КАРАР</w:t>
      </w:r>
    </w:p>
    <w:p w:rsidR="009B0BE2" w:rsidRPr="00583271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ab/>
      </w:r>
      <w:r w:rsidRPr="00583271">
        <w:rPr>
          <w:rFonts w:ascii="Times New Roman" w:hAnsi="Times New Roman"/>
          <w:sz w:val="28"/>
          <w:szCs w:val="28"/>
        </w:rPr>
        <w:tab/>
      </w:r>
      <w:r w:rsidRPr="00583271">
        <w:rPr>
          <w:rFonts w:ascii="Times New Roman" w:hAnsi="Times New Roman"/>
          <w:sz w:val="28"/>
          <w:szCs w:val="28"/>
        </w:rPr>
        <w:tab/>
      </w:r>
    </w:p>
    <w:p w:rsidR="00583271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8327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</w:t>
      </w:r>
      <w:proofErr w:type="gramEnd"/>
      <w:r w:rsidRPr="00583271">
        <w:rPr>
          <w:rFonts w:ascii="Times New Roman" w:hAnsi="Times New Roman"/>
          <w:sz w:val="28"/>
          <w:szCs w:val="28"/>
        </w:rPr>
        <w:t>үбә</w:t>
      </w:r>
      <w:r w:rsidR="005F6216" w:rsidRPr="00583271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58327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58327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583271">
        <w:rPr>
          <w:rFonts w:ascii="Times New Roman" w:hAnsi="Times New Roman"/>
          <w:sz w:val="28"/>
          <w:szCs w:val="28"/>
        </w:rPr>
        <w:t xml:space="preserve"> районы Сосновка</w:t>
      </w:r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авыл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җирлеге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D7A" w:rsidRPr="0058327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D7A" w:rsidRPr="00583271">
        <w:rPr>
          <w:rFonts w:ascii="Times New Roman" w:hAnsi="Times New Roman"/>
          <w:sz w:val="28"/>
          <w:szCs w:val="28"/>
        </w:rPr>
        <w:t>керүче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Троицкий</w:t>
      </w:r>
      <w:r w:rsidR="005F6216" w:rsidRPr="00583271">
        <w:rPr>
          <w:rFonts w:ascii="Times New Roman" w:hAnsi="Times New Roman"/>
          <w:sz w:val="28"/>
          <w:szCs w:val="28"/>
        </w:rPr>
        <w:t xml:space="preserve"> </w:t>
      </w:r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торак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җыены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</w:p>
    <w:p w:rsidR="006B5DF4" w:rsidRPr="00583271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3271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2B04CF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F2B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F2B2D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="004F2B2D" w:rsidRPr="008C0EB6">
        <w:rPr>
          <w:rFonts w:ascii="Times New Roman" w:hAnsi="Times New Roman"/>
          <w:sz w:val="28"/>
          <w:szCs w:val="28"/>
        </w:rPr>
        <w:t>о</w:t>
      </w:r>
      <w:r w:rsidR="004F2B2D">
        <w:rPr>
          <w:rFonts w:ascii="Times New Roman" w:hAnsi="Times New Roman"/>
          <w:sz w:val="28"/>
          <w:szCs w:val="28"/>
        </w:rPr>
        <w:t>кт</w:t>
      </w:r>
      <w:r w:rsidR="004F2B2D" w:rsidRPr="008C0EB6">
        <w:rPr>
          <w:rFonts w:ascii="Times New Roman" w:hAnsi="Times New Roman"/>
          <w:sz w:val="28"/>
          <w:szCs w:val="28"/>
        </w:rPr>
        <w:t>ябрендә</w:t>
      </w:r>
      <w:proofErr w:type="spellEnd"/>
      <w:r w:rsidR="004F2B2D">
        <w:rPr>
          <w:rFonts w:ascii="Times New Roman" w:hAnsi="Times New Roman"/>
          <w:sz w:val="28"/>
          <w:szCs w:val="28"/>
        </w:rPr>
        <w:t xml:space="preserve">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F2B2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№ 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0F241A" w:rsidRDefault="000F241A" w:rsidP="000F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D6B05" w:rsidRDefault="00075687" w:rsidP="003D6B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5687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үзидарәне оештыруның гомуми принциплары турында» 06.10.2003 ел, № 131-ФЗ Федераль законның 25.1, 56 статьялары,«Татарстан Республикасында җирле үзидарә турында» 28.07.2004 ел, № 45-ТРЗ Татарстан Республикасы Законының 35 статьясы нигезендә 202</w:t>
      </w:r>
      <w:r w:rsidR="004F2B2D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4F2B2D"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3D6B05" w:rsidRPr="003D6B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F2B2D" w:rsidRPr="004F2B2D">
        <w:rPr>
          <w:rFonts w:ascii="Times New Roman" w:hAnsi="Times New Roman"/>
          <w:sz w:val="28"/>
          <w:szCs w:val="28"/>
          <w:lang w:val="tt-RU"/>
        </w:rPr>
        <w:t>октябрендә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 гражданнар җыены нәтиҗәләре буенча гражданнар җыены беркетмәсе төзелде. «Түбән Кама муниципаль районы Троицкий Сосновка авыл җирлеге торак пункты территориясендә яшәү урыны буенча теркәлгән һәр балигъ булган кешедән</w:t>
      </w:r>
    </w:p>
    <w:p w:rsidR="000F241A" w:rsidRPr="004F2B2D" w:rsidRDefault="00075687" w:rsidP="003D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1000 сум күләмендә </w:t>
      </w:r>
      <w:r w:rsidR="004F2B2D">
        <w:rPr>
          <w:rFonts w:ascii="Times New Roman" w:hAnsi="Times New Roman" w:cs="Times New Roman"/>
          <w:sz w:val="28"/>
          <w:szCs w:val="28"/>
          <w:lang w:val="tt-RU"/>
        </w:rPr>
        <w:t>2024</w:t>
      </w:r>
      <w:r w:rsidR="003D6B05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үзара салым кертү турында килешәсезме, Россия армиясе сафларында хезмәт итүче 1 группа инвалидларыннан, иректән мәхрүм итү урыннарында торучы гражданнардан, көндезге уку формасы буенча укучы студентлардан, ир белән хатыннан кала/Россия Федерациясе Кораллы Көчләренә өлешчә мобилизацияләү һәм алынган акчаларны </w:t>
      </w:r>
      <w:r w:rsidR="004F2B2D" w:rsidRPr="004F2B2D">
        <w:rPr>
          <w:rFonts w:ascii="Times New Roman" w:hAnsi="Times New Roman"/>
          <w:sz w:val="28"/>
          <w:szCs w:val="28"/>
          <w:lang w:val="tt-RU"/>
        </w:rPr>
        <w:t>1 нче йорттан 5 нче йортка кадәр һәм 76 нчы йорттан 86 нчы йортка кадәр (килешү буенча эш өчен түләү)Үзәк урам буйлап юл салу өчен вак таш сатып алуга җибәрергә</w:t>
      </w:r>
      <w:r w:rsidR="004F2B2D">
        <w:rPr>
          <w:rFonts w:ascii="Times New Roman" w:hAnsi="Times New Roman"/>
          <w:sz w:val="28"/>
          <w:szCs w:val="28"/>
          <w:lang w:val="tt-RU"/>
        </w:rPr>
        <w:t>.</w:t>
      </w:r>
    </w:p>
    <w:p w:rsidR="000F241A" w:rsidRDefault="000F241A" w:rsidP="000F24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0F241A" w:rsidRPr="00551A47" w:rsidRDefault="000F241A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3D6B05" w:rsidRDefault="003D6B05" w:rsidP="006B5DF4">
      <w:pPr>
        <w:pStyle w:val="a3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3D6B05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</w:t>
      </w:r>
      <w:r w:rsidR="006A3BA9">
        <w:rPr>
          <w:rFonts w:ascii="Times New Roman" w:hAnsi="Times New Roman"/>
          <w:sz w:val="28"/>
          <w:szCs w:val="28"/>
          <w:lang w:val="tt-RU"/>
        </w:rPr>
        <w:t xml:space="preserve">катнашучылар исемлегенә </w:t>
      </w:r>
      <w:r w:rsidR="003770F8">
        <w:rPr>
          <w:rFonts w:ascii="Times New Roman" w:hAnsi="Times New Roman"/>
          <w:color w:val="FF0000"/>
          <w:sz w:val="28"/>
          <w:szCs w:val="28"/>
          <w:lang w:val="tt-RU"/>
        </w:rPr>
        <w:t>50</w:t>
      </w:r>
      <w:bookmarkStart w:id="0" w:name="_GoBack"/>
      <w:bookmarkEnd w:id="0"/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075687">
        <w:rPr>
          <w:rFonts w:ascii="Times New Roman" w:hAnsi="Times New Roman"/>
          <w:sz w:val="28"/>
          <w:szCs w:val="28"/>
          <w:lang w:val="tt-RU"/>
        </w:rPr>
        <w:t>да катнашучы гражданнар саны 3</w:t>
      </w:r>
      <w:r w:rsidR="003D6B05">
        <w:rPr>
          <w:rFonts w:ascii="Times New Roman" w:hAnsi="Times New Roman"/>
          <w:sz w:val="28"/>
          <w:szCs w:val="28"/>
          <w:lang w:val="tt-RU"/>
        </w:rPr>
        <w:t>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075687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</w:t>
      </w:r>
      <w:r w:rsidR="00075687" w:rsidRPr="00B81261">
        <w:rPr>
          <w:rFonts w:ascii="Times New Roman" w:hAnsi="Times New Roman"/>
          <w:color w:val="FF0000"/>
          <w:sz w:val="28"/>
          <w:szCs w:val="28"/>
          <w:lang w:val="tt-RU"/>
        </w:rPr>
        <w:t xml:space="preserve"> 3</w:t>
      </w:r>
      <w:r w:rsidR="003D6B05" w:rsidRPr="00B81261">
        <w:rPr>
          <w:rFonts w:ascii="Times New Roman" w:hAnsi="Times New Roman"/>
          <w:color w:val="FF0000"/>
          <w:sz w:val="28"/>
          <w:szCs w:val="28"/>
          <w:lang w:val="tt-RU"/>
        </w:rPr>
        <w:t>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A3BA9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EE0E9C" w:rsidRPr="00EE0E9C" w:rsidRDefault="00EE0E9C" w:rsidP="003D6B0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8478B1" w:rsidRDefault="008478B1" w:rsidP="003D6B0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D6B05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Сосновка авыл җирлеге составына керүче Троицкий торак пунктында гражданнар җыенын узган дип танырга, халык җыены нәтиҗәләре гамәлдә, дип танырга.</w:t>
      </w:r>
    </w:p>
    <w:p w:rsidR="000F241A" w:rsidRDefault="00075687" w:rsidP="000F241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D6B05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 Троицкий Сосновка авыл җирлеге торак пункты территориясендә яшәү урыны буенча теркәлгән һәр балигъ булган кешедән 1000 сум күләмендә </w:t>
      </w:r>
      <w:r w:rsidR="004F2B2D">
        <w:rPr>
          <w:rFonts w:ascii="Times New Roman" w:hAnsi="Times New Roman"/>
          <w:sz w:val="28"/>
          <w:szCs w:val="28"/>
          <w:lang w:val="tt-RU"/>
        </w:rPr>
        <w:t>2024</w:t>
      </w:r>
      <w:r w:rsidR="003D6B05" w:rsidRPr="003D6B05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Pr="003D6B05">
        <w:rPr>
          <w:rFonts w:ascii="Times New Roman" w:hAnsi="Times New Roman"/>
          <w:sz w:val="28"/>
          <w:szCs w:val="28"/>
          <w:lang w:val="tt-RU"/>
        </w:rPr>
        <w:t xml:space="preserve">үзара салым кертү турында килешәсезме, Россия Армиясе сафларында хезмәт итүче 1 группа инвалидларыннан, иректән мәхрүм итү урыннарында торучы гражданнардан, көндезге уку формасы буенча укучы студентлардан тыш, Россия Федерациясе Кораллы Көчләренә өлешчә </w:t>
      </w:r>
      <w:r w:rsidRPr="003D6B05">
        <w:rPr>
          <w:rFonts w:ascii="Times New Roman" w:hAnsi="Times New Roman"/>
          <w:sz w:val="28"/>
          <w:szCs w:val="28"/>
          <w:lang w:val="tt-RU"/>
        </w:rPr>
        <w:lastRenderedPageBreak/>
        <w:t xml:space="preserve">мобилизацияләү һәм алынган акчаларны </w:t>
      </w:r>
      <w:r w:rsidR="004F2B2D" w:rsidRPr="004F2B2D">
        <w:rPr>
          <w:rFonts w:ascii="Times New Roman" w:hAnsi="Times New Roman"/>
          <w:sz w:val="28"/>
          <w:szCs w:val="28"/>
          <w:lang w:val="tt-RU"/>
        </w:rPr>
        <w:t>1 нче йорттан 5 нче йортка кадәр һәм 76 нчы йорттан 86 нчы йортка кадәр (килешү буенча эш өчен түләү)Үзәк урам буйлап юл салу өчен вак таш сатып алуга җибәрергә</w:t>
      </w:r>
      <w:r w:rsidR="004F2B2D">
        <w:rPr>
          <w:rFonts w:ascii="Times New Roman" w:hAnsi="Times New Roman"/>
          <w:sz w:val="28"/>
          <w:szCs w:val="28"/>
          <w:lang w:val="tt-RU"/>
        </w:rPr>
        <w:t>э</w:t>
      </w:r>
    </w:p>
    <w:p w:rsidR="004F2B2D" w:rsidRPr="003D6B05" w:rsidRDefault="004F2B2D" w:rsidP="004F2B2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C90CCA" w:rsidRDefault="000F241A" w:rsidP="008478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583271">
        <w:rPr>
          <w:rFonts w:ascii="Times New Roman" w:hAnsi="Times New Roman"/>
          <w:sz w:val="28"/>
          <w:szCs w:val="28"/>
          <w:lang w:val="tt-RU"/>
        </w:rPr>
        <w:t xml:space="preserve">  ЮК»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EE0E9C" w:rsidP="003D6B0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3D6B05" w:rsidRDefault="00EE0E9C" w:rsidP="003D6B0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3D6B05">
        <w:rPr>
          <w:rFonts w:ascii="Times New Roman" w:hAnsi="Times New Roman"/>
          <w:sz w:val="28"/>
          <w:szCs w:val="28"/>
        </w:rPr>
        <w:t>Әлеге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3D6B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3D6B0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кертү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өчен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3D6B0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583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83271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C1BFF"/>
    <w:multiLevelType w:val="hybridMultilevel"/>
    <w:tmpl w:val="9CB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668CF"/>
    <w:multiLevelType w:val="hybridMultilevel"/>
    <w:tmpl w:val="4B8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75687"/>
    <w:rsid w:val="000F241A"/>
    <w:rsid w:val="0010495F"/>
    <w:rsid w:val="001479A4"/>
    <w:rsid w:val="001650FF"/>
    <w:rsid w:val="001E5F54"/>
    <w:rsid w:val="001F0F15"/>
    <w:rsid w:val="002A6525"/>
    <w:rsid w:val="002A6F49"/>
    <w:rsid w:val="002B04CF"/>
    <w:rsid w:val="00307045"/>
    <w:rsid w:val="003467C3"/>
    <w:rsid w:val="00350908"/>
    <w:rsid w:val="00363FE1"/>
    <w:rsid w:val="003770F8"/>
    <w:rsid w:val="00386613"/>
    <w:rsid w:val="003D6B05"/>
    <w:rsid w:val="0040722D"/>
    <w:rsid w:val="004C2F9D"/>
    <w:rsid w:val="004F2B2D"/>
    <w:rsid w:val="00551A47"/>
    <w:rsid w:val="00565DEB"/>
    <w:rsid w:val="00583271"/>
    <w:rsid w:val="0059074A"/>
    <w:rsid w:val="005F6216"/>
    <w:rsid w:val="006572A7"/>
    <w:rsid w:val="006A3BA9"/>
    <w:rsid w:val="006B5DF4"/>
    <w:rsid w:val="006D566D"/>
    <w:rsid w:val="0072438A"/>
    <w:rsid w:val="00732E23"/>
    <w:rsid w:val="007A080B"/>
    <w:rsid w:val="00804246"/>
    <w:rsid w:val="00824BB1"/>
    <w:rsid w:val="008478B1"/>
    <w:rsid w:val="00860714"/>
    <w:rsid w:val="00860D39"/>
    <w:rsid w:val="00862649"/>
    <w:rsid w:val="00950BDC"/>
    <w:rsid w:val="00971EDA"/>
    <w:rsid w:val="00976342"/>
    <w:rsid w:val="009B0BE2"/>
    <w:rsid w:val="00A26B32"/>
    <w:rsid w:val="00A40D7A"/>
    <w:rsid w:val="00AC7DD5"/>
    <w:rsid w:val="00B13702"/>
    <w:rsid w:val="00B55368"/>
    <w:rsid w:val="00B81261"/>
    <w:rsid w:val="00C07479"/>
    <w:rsid w:val="00C42A4C"/>
    <w:rsid w:val="00C43F9B"/>
    <w:rsid w:val="00C51FC2"/>
    <w:rsid w:val="00C65FC0"/>
    <w:rsid w:val="00C732C1"/>
    <w:rsid w:val="00C90CCA"/>
    <w:rsid w:val="00CD44E5"/>
    <w:rsid w:val="00D42B9A"/>
    <w:rsid w:val="00D8206B"/>
    <w:rsid w:val="00DC0524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57</cp:revision>
  <cp:lastPrinted>2018-11-08T12:49:00Z</cp:lastPrinted>
  <dcterms:created xsi:type="dcterms:W3CDTF">2018-10-29T08:14:00Z</dcterms:created>
  <dcterms:modified xsi:type="dcterms:W3CDTF">2023-10-17T07:41:00Z</dcterms:modified>
</cp:coreProperties>
</file>